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60560" w:rsidRPr="00D87719" w:rsidRDefault="00F60560" w:rsidP="00F60560">
      <w:pPr>
        <w:rPr>
          <w:rFonts w:ascii="Arial" w:hAnsi="Arial" w:cs="Arial"/>
          <w:b/>
          <w:bCs/>
          <w:lang w:val="es-ES"/>
        </w:rPr>
      </w:pPr>
      <w:r w:rsidRPr="00D87719">
        <w:rPr>
          <w:rFonts w:ascii="Arial" w:hAnsi="Arial" w:cs="Arial"/>
          <w:b/>
          <w:bCs/>
          <w:lang w:val="es-ES"/>
        </w:rPr>
        <w:t>MERCOSUR/PM/INF. CITREAPP. 0</w:t>
      </w:r>
      <w:r>
        <w:rPr>
          <w:rFonts w:ascii="Arial" w:hAnsi="Arial" w:cs="Arial"/>
          <w:b/>
          <w:bCs/>
          <w:lang w:val="es-ES"/>
        </w:rPr>
        <w:t>6</w:t>
      </w:r>
      <w:r w:rsidRPr="00D87719">
        <w:rPr>
          <w:rFonts w:ascii="Arial" w:hAnsi="Arial" w:cs="Arial"/>
          <w:b/>
          <w:bCs/>
          <w:lang w:val="es-ES"/>
        </w:rPr>
        <w:t>/2020</w:t>
      </w:r>
    </w:p>
    <w:p w:rsidR="00F60560" w:rsidRPr="00D87719" w:rsidRDefault="00F60560" w:rsidP="00F60560">
      <w:pPr>
        <w:rPr>
          <w:rFonts w:ascii="Arial" w:hAnsi="Arial" w:cs="Arial"/>
          <w:lang w:val="es-ES"/>
        </w:rPr>
      </w:pPr>
    </w:p>
    <w:p w:rsidR="00F60560" w:rsidRPr="00D87719" w:rsidRDefault="00F60560" w:rsidP="00F60560">
      <w:pPr>
        <w:jc w:val="right"/>
        <w:rPr>
          <w:rFonts w:ascii="Arial" w:hAnsi="Arial" w:cs="Arial"/>
          <w:lang w:val="es-ES"/>
        </w:rPr>
      </w:pPr>
      <w:r w:rsidRPr="00D87719">
        <w:rPr>
          <w:rFonts w:ascii="Arial" w:hAnsi="Arial" w:cs="Arial"/>
          <w:lang w:val="es-ES"/>
        </w:rPr>
        <w:tab/>
      </w:r>
      <w:r w:rsidRPr="00D87719">
        <w:rPr>
          <w:rFonts w:ascii="Arial" w:hAnsi="Arial" w:cs="Arial"/>
          <w:lang w:val="es-ES"/>
        </w:rPr>
        <w:tab/>
      </w:r>
      <w:r w:rsidRPr="00D87719">
        <w:rPr>
          <w:rFonts w:ascii="Arial" w:hAnsi="Arial" w:cs="Arial"/>
          <w:lang w:val="es-ES"/>
        </w:rPr>
        <w:tab/>
      </w:r>
      <w:r w:rsidRPr="00D87719">
        <w:rPr>
          <w:rFonts w:ascii="Arial" w:hAnsi="Arial" w:cs="Arial"/>
          <w:lang w:val="es-ES"/>
        </w:rPr>
        <w:tab/>
      </w:r>
      <w:r w:rsidRPr="00D87719">
        <w:rPr>
          <w:rFonts w:ascii="Arial" w:hAnsi="Arial" w:cs="Arial"/>
          <w:lang w:val="es-ES"/>
        </w:rPr>
        <w:tab/>
        <w:t xml:space="preserve">Montevideo, </w:t>
      </w:r>
      <w:r>
        <w:rPr>
          <w:rFonts w:ascii="Arial" w:hAnsi="Arial" w:cs="Arial"/>
          <w:lang w:val="es-ES"/>
        </w:rPr>
        <w:t>07</w:t>
      </w:r>
      <w:r w:rsidRPr="00D87719">
        <w:rPr>
          <w:rFonts w:ascii="Arial" w:hAnsi="Arial" w:cs="Arial"/>
          <w:lang w:val="es-ES"/>
        </w:rPr>
        <w:t xml:space="preserve"> de </w:t>
      </w:r>
      <w:r>
        <w:rPr>
          <w:rFonts w:ascii="Arial" w:hAnsi="Arial" w:cs="Arial"/>
          <w:lang w:val="es-ES"/>
        </w:rPr>
        <w:t>mayo</w:t>
      </w:r>
      <w:r w:rsidRPr="00D87719">
        <w:rPr>
          <w:rFonts w:ascii="Arial" w:hAnsi="Arial" w:cs="Arial"/>
          <w:lang w:val="es-ES"/>
        </w:rPr>
        <w:t xml:space="preserve"> de 2020</w:t>
      </w:r>
    </w:p>
    <w:p w:rsidR="00F60560" w:rsidRPr="00D87719" w:rsidRDefault="00F60560" w:rsidP="00F60560">
      <w:pPr>
        <w:rPr>
          <w:rFonts w:ascii="Arial" w:hAnsi="Arial" w:cs="Arial"/>
          <w:lang w:val="es-ES"/>
        </w:rPr>
      </w:pPr>
    </w:p>
    <w:p w:rsidR="00F60560" w:rsidRPr="00D87719" w:rsidRDefault="00F60560" w:rsidP="00F60560">
      <w:pPr>
        <w:rPr>
          <w:rFonts w:ascii="Arial" w:hAnsi="Arial" w:cs="Arial"/>
          <w:b/>
          <w:bCs/>
          <w:lang w:val="es-ES"/>
        </w:rPr>
      </w:pPr>
      <w:r w:rsidRPr="00D87719">
        <w:rPr>
          <w:rFonts w:ascii="Arial" w:hAnsi="Arial" w:cs="Arial"/>
          <w:b/>
          <w:bCs/>
          <w:lang w:val="es-ES"/>
        </w:rPr>
        <w:t xml:space="preserve">Honorable Plenario: </w:t>
      </w:r>
    </w:p>
    <w:p w:rsidR="00F60560" w:rsidRPr="00D87719" w:rsidRDefault="00F60560" w:rsidP="00F60560">
      <w:pPr>
        <w:rPr>
          <w:rFonts w:ascii="Arial" w:hAnsi="Arial" w:cs="Arial"/>
          <w:lang w:val="es-ES"/>
        </w:rPr>
      </w:pPr>
    </w:p>
    <w:p w:rsidR="00F60560" w:rsidRPr="00D87719" w:rsidRDefault="00F60560" w:rsidP="00F60560">
      <w:pPr>
        <w:spacing w:line="360" w:lineRule="auto"/>
        <w:ind w:firstLine="708"/>
        <w:jc w:val="both"/>
        <w:rPr>
          <w:rFonts w:ascii="Arial" w:hAnsi="Arial" w:cs="Arial"/>
          <w:b/>
          <w:bCs/>
          <w:lang w:val="es-ES"/>
        </w:rPr>
      </w:pPr>
      <w:r w:rsidRPr="00D87719">
        <w:rPr>
          <w:rFonts w:ascii="Arial" w:hAnsi="Arial" w:cs="Arial"/>
          <w:lang w:val="es-ES"/>
        </w:rPr>
        <w:t xml:space="preserve">Vuestra Comisión de Infraestructura, Transporte, Recursos Energéticos, Agricultura, Pecuaria y Pesca, os aconseja la </w:t>
      </w:r>
      <w:r w:rsidRPr="00D87719">
        <w:rPr>
          <w:rFonts w:ascii="Arial" w:hAnsi="Arial" w:cs="Arial"/>
          <w:b/>
          <w:bCs/>
          <w:lang w:val="es-ES"/>
        </w:rPr>
        <w:t>APROBACION</w:t>
      </w:r>
      <w:r w:rsidRPr="00D87719">
        <w:rPr>
          <w:rFonts w:ascii="Arial" w:hAnsi="Arial" w:cs="Arial"/>
          <w:lang w:val="es-ES"/>
        </w:rPr>
        <w:t xml:space="preserve"> </w:t>
      </w:r>
      <w:r w:rsidRPr="00D87719">
        <w:rPr>
          <w:rFonts w:ascii="Arial" w:hAnsi="Arial" w:cs="Arial"/>
          <w:b/>
          <w:bCs/>
          <w:lang w:val="es-ES"/>
        </w:rPr>
        <w:t>de</w:t>
      </w:r>
      <w:r w:rsidRPr="00D87719">
        <w:rPr>
          <w:rFonts w:ascii="Arial" w:hAnsi="Arial" w:cs="Arial"/>
          <w:lang w:val="es-ES"/>
        </w:rPr>
        <w:t xml:space="preserve"> </w:t>
      </w:r>
      <w:r w:rsidRPr="00D87719">
        <w:rPr>
          <w:rFonts w:ascii="Arial" w:hAnsi="Arial" w:cs="Arial"/>
          <w:b/>
          <w:bCs/>
          <w:lang w:val="es-ES"/>
        </w:rPr>
        <w:t xml:space="preserve">la Propuesta de Declaración “Por la cual se </w:t>
      </w:r>
      <w:r>
        <w:rPr>
          <w:rFonts w:ascii="Arial" w:hAnsi="Arial" w:cs="Arial"/>
          <w:b/>
          <w:bCs/>
          <w:lang w:val="es-ES"/>
        </w:rPr>
        <w:t xml:space="preserve">declara que es la empresa publica paraguaya, la ANDE, la que debe exportar la energía paraguaya a </w:t>
      </w:r>
      <w:proofErr w:type="spellStart"/>
      <w:r>
        <w:rPr>
          <w:rFonts w:ascii="Arial" w:hAnsi="Arial" w:cs="Arial"/>
          <w:b/>
          <w:bCs/>
          <w:lang w:val="es-ES"/>
        </w:rPr>
        <w:t>Yacyretá</w:t>
      </w:r>
      <w:proofErr w:type="spellEnd"/>
      <w:r>
        <w:rPr>
          <w:rFonts w:ascii="Arial" w:hAnsi="Arial" w:cs="Arial"/>
          <w:b/>
          <w:bCs/>
          <w:lang w:val="es-ES"/>
        </w:rPr>
        <w:t xml:space="preserve"> al Brasil y no empresas privadas argentinas</w:t>
      </w:r>
      <w:r w:rsidRPr="00D87719">
        <w:rPr>
          <w:rFonts w:ascii="Arial" w:hAnsi="Arial" w:cs="Arial"/>
          <w:b/>
          <w:bCs/>
          <w:lang w:val="es-ES"/>
        </w:rPr>
        <w:t>” (MEP/</w:t>
      </w:r>
      <w:r>
        <w:rPr>
          <w:rFonts w:ascii="Arial" w:hAnsi="Arial" w:cs="Arial"/>
          <w:b/>
          <w:bCs/>
          <w:lang w:val="es-ES"/>
        </w:rPr>
        <w:t>22</w:t>
      </w:r>
      <w:r w:rsidRPr="00D87719">
        <w:rPr>
          <w:rFonts w:ascii="Arial" w:hAnsi="Arial" w:cs="Arial"/>
          <w:b/>
          <w:bCs/>
          <w:lang w:val="es-ES"/>
        </w:rPr>
        <w:t>/20</w:t>
      </w:r>
      <w:r>
        <w:rPr>
          <w:rFonts w:ascii="Arial" w:hAnsi="Arial" w:cs="Arial"/>
          <w:b/>
          <w:bCs/>
          <w:lang w:val="es-ES"/>
        </w:rPr>
        <w:t>20</w:t>
      </w:r>
      <w:r w:rsidRPr="00D87719">
        <w:rPr>
          <w:rFonts w:ascii="Arial" w:hAnsi="Arial" w:cs="Arial"/>
          <w:b/>
          <w:bCs/>
          <w:lang w:val="es-ES"/>
        </w:rPr>
        <w:t>).</w:t>
      </w:r>
    </w:p>
    <w:p w:rsidR="00F60560" w:rsidRPr="00D87719" w:rsidRDefault="00F60560" w:rsidP="00F60560">
      <w:pPr>
        <w:spacing w:line="360" w:lineRule="auto"/>
        <w:jc w:val="both"/>
        <w:rPr>
          <w:rFonts w:ascii="Arial" w:hAnsi="Arial" w:cs="Arial"/>
          <w:lang w:val="es-ES"/>
        </w:rPr>
      </w:pPr>
    </w:p>
    <w:p w:rsidR="00F60560" w:rsidRPr="00D87719" w:rsidRDefault="00F60560" w:rsidP="00F60560">
      <w:pPr>
        <w:spacing w:line="360" w:lineRule="auto"/>
        <w:ind w:firstLine="360"/>
        <w:jc w:val="both"/>
        <w:rPr>
          <w:rFonts w:ascii="Arial" w:hAnsi="Arial" w:cs="Arial"/>
          <w:lang w:val="es-ES"/>
        </w:rPr>
      </w:pPr>
      <w:r w:rsidRPr="00D87719">
        <w:rPr>
          <w:rFonts w:ascii="Arial" w:hAnsi="Arial" w:cs="Arial"/>
          <w:lang w:val="es-ES"/>
        </w:rPr>
        <w:t xml:space="preserve">En tal sentido, teniendo a la vista el Informe producido por esta Comisión y por los fundamentos que expondrá el </w:t>
      </w:r>
      <w:r>
        <w:rPr>
          <w:rFonts w:ascii="Arial" w:hAnsi="Arial" w:cs="Arial"/>
          <w:lang w:val="es-ES"/>
        </w:rPr>
        <w:t xml:space="preserve">miembro proponente, </w:t>
      </w:r>
      <w:r w:rsidRPr="00D87719">
        <w:rPr>
          <w:rFonts w:ascii="Arial" w:hAnsi="Arial" w:cs="Arial"/>
          <w:lang w:val="es-ES"/>
        </w:rPr>
        <w:t xml:space="preserve">Parlamentario Ricardo </w:t>
      </w:r>
      <w:proofErr w:type="spellStart"/>
      <w:r w:rsidRPr="00D87719">
        <w:rPr>
          <w:rFonts w:ascii="Arial" w:hAnsi="Arial" w:cs="Arial"/>
          <w:lang w:val="es-ES"/>
        </w:rPr>
        <w:t>Canese</w:t>
      </w:r>
      <w:proofErr w:type="spellEnd"/>
      <w:r>
        <w:rPr>
          <w:rFonts w:ascii="Arial" w:hAnsi="Arial" w:cs="Arial"/>
          <w:lang w:val="es-ES"/>
        </w:rPr>
        <w:t>, esta Comisión os aconseja la aprobación de la citada propuesta.</w:t>
      </w:r>
    </w:p>
    <w:p w:rsidR="00F60560" w:rsidRPr="00D87719" w:rsidRDefault="00F60560" w:rsidP="00F60560">
      <w:pPr>
        <w:spacing w:line="360" w:lineRule="auto"/>
        <w:jc w:val="both"/>
        <w:rPr>
          <w:rFonts w:ascii="Arial" w:hAnsi="Arial" w:cs="Arial"/>
          <w:lang w:val="es-ES"/>
        </w:rPr>
      </w:pPr>
    </w:p>
    <w:p w:rsidR="00F60560" w:rsidRPr="00D87719" w:rsidRDefault="00F60560" w:rsidP="00F60560">
      <w:pPr>
        <w:rPr>
          <w:rFonts w:ascii="Arial" w:hAnsi="Arial" w:cs="Arial"/>
          <w:lang w:val="es-ES"/>
        </w:rPr>
      </w:pPr>
    </w:p>
    <w:p w:rsidR="00F60560" w:rsidRPr="00D87719" w:rsidRDefault="00F60560" w:rsidP="00F60560">
      <w:pPr>
        <w:spacing w:line="276" w:lineRule="auto"/>
        <w:jc w:val="both"/>
        <w:rPr>
          <w:rFonts w:ascii="Arial" w:hAnsi="Arial" w:cs="Arial"/>
          <w:lang w:val="es-ES"/>
        </w:rPr>
      </w:pPr>
    </w:p>
    <w:p w:rsidR="00F60560" w:rsidRPr="00D87719" w:rsidRDefault="00F60560" w:rsidP="00F60560">
      <w:pPr>
        <w:pStyle w:val="Prrafodelista"/>
        <w:numPr>
          <w:ilvl w:val="0"/>
          <w:numId w:val="1"/>
        </w:numPr>
        <w:spacing w:line="276" w:lineRule="auto"/>
        <w:rPr>
          <w:rFonts w:ascii="Arial" w:hAnsi="Arial" w:cs="Arial"/>
          <w:lang w:val="es-ES"/>
        </w:rPr>
      </w:pPr>
      <w:r w:rsidRPr="00D87719">
        <w:rPr>
          <w:rFonts w:ascii="Arial" w:hAnsi="Arial" w:cs="Arial"/>
          <w:lang w:val="es-ES"/>
        </w:rPr>
        <w:t xml:space="preserve">Parlamentario Enzo Cardozo (Paraguay), </w:t>
      </w:r>
      <w:proofErr w:type="gramStart"/>
      <w:r w:rsidRPr="00D87719">
        <w:rPr>
          <w:rFonts w:ascii="Arial" w:hAnsi="Arial" w:cs="Arial"/>
          <w:lang w:val="es-ES"/>
        </w:rPr>
        <w:t>Presidente</w:t>
      </w:r>
      <w:proofErr w:type="gramEnd"/>
      <w:r w:rsidRPr="00D87719">
        <w:rPr>
          <w:rFonts w:ascii="Arial" w:hAnsi="Arial" w:cs="Arial"/>
          <w:lang w:val="es-ES"/>
        </w:rPr>
        <w:t>,</w:t>
      </w:r>
    </w:p>
    <w:p w:rsidR="00F60560" w:rsidRPr="00D87719" w:rsidRDefault="00F60560" w:rsidP="00F60560">
      <w:pPr>
        <w:pStyle w:val="Prrafodelista"/>
        <w:numPr>
          <w:ilvl w:val="0"/>
          <w:numId w:val="1"/>
        </w:numPr>
        <w:spacing w:line="276" w:lineRule="auto"/>
        <w:rPr>
          <w:rFonts w:ascii="Arial" w:hAnsi="Arial" w:cs="Arial"/>
          <w:lang w:val="es-ES"/>
        </w:rPr>
      </w:pPr>
      <w:r w:rsidRPr="00D87719">
        <w:rPr>
          <w:rFonts w:ascii="Arial" w:hAnsi="Arial" w:cs="Arial"/>
          <w:lang w:val="es-ES"/>
        </w:rPr>
        <w:t xml:space="preserve">Parlamentaria Blanca Lila </w:t>
      </w:r>
      <w:proofErr w:type="spellStart"/>
      <w:r w:rsidRPr="00D87719">
        <w:rPr>
          <w:rFonts w:ascii="Arial" w:hAnsi="Arial" w:cs="Arial"/>
          <w:lang w:val="es-ES"/>
        </w:rPr>
        <w:t>Mignarro</w:t>
      </w:r>
      <w:proofErr w:type="spellEnd"/>
      <w:r w:rsidRPr="00D87719">
        <w:rPr>
          <w:rFonts w:ascii="Arial" w:hAnsi="Arial" w:cs="Arial"/>
          <w:lang w:val="es-ES"/>
        </w:rPr>
        <w:t xml:space="preserve"> (P</w:t>
      </w:r>
      <w:bookmarkStart w:id="0" w:name="_GoBack"/>
      <w:bookmarkEnd w:id="0"/>
      <w:r w:rsidRPr="00D87719">
        <w:rPr>
          <w:rFonts w:ascii="Arial" w:hAnsi="Arial" w:cs="Arial"/>
          <w:lang w:val="es-ES"/>
        </w:rPr>
        <w:t xml:space="preserve">araguay), </w:t>
      </w:r>
    </w:p>
    <w:p w:rsidR="00F60560" w:rsidRPr="00D87719" w:rsidRDefault="00F60560" w:rsidP="00F60560">
      <w:pPr>
        <w:pStyle w:val="Prrafodelista"/>
        <w:numPr>
          <w:ilvl w:val="0"/>
          <w:numId w:val="1"/>
        </w:numPr>
        <w:spacing w:line="276" w:lineRule="auto"/>
        <w:rPr>
          <w:rFonts w:ascii="Arial" w:hAnsi="Arial" w:cs="Arial"/>
          <w:lang w:val="es-ES"/>
        </w:rPr>
      </w:pPr>
      <w:r w:rsidRPr="00D87719">
        <w:rPr>
          <w:rFonts w:ascii="Arial" w:hAnsi="Arial" w:cs="Arial"/>
          <w:lang w:val="es-ES"/>
        </w:rPr>
        <w:t>Parlamentario Nelson Argaña (Paraguay),</w:t>
      </w:r>
    </w:p>
    <w:p w:rsidR="00F60560" w:rsidRPr="00D87719" w:rsidRDefault="00F60560" w:rsidP="00F60560">
      <w:pPr>
        <w:pStyle w:val="Prrafodelista"/>
        <w:numPr>
          <w:ilvl w:val="0"/>
          <w:numId w:val="1"/>
        </w:numPr>
        <w:spacing w:line="276" w:lineRule="auto"/>
        <w:rPr>
          <w:rFonts w:ascii="Arial" w:hAnsi="Arial" w:cs="Arial"/>
          <w:lang w:val="es-ES"/>
        </w:rPr>
      </w:pPr>
      <w:r w:rsidRPr="00D87719">
        <w:rPr>
          <w:rFonts w:ascii="Arial" w:hAnsi="Arial" w:cs="Arial"/>
          <w:lang w:val="es-ES"/>
        </w:rPr>
        <w:t xml:space="preserve">Parlamentario Ricardo </w:t>
      </w:r>
      <w:proofErr w:type="spellStart"/>
      <w:r w:rsidRPr="00D87719">
        <w:rPr>
          <w:rFonts w:ascii="Arial" w:hAnsi="Arial" w:cs="Arial"/>
          <w:lang w:val="es-ES"/>
        </w:rPr>
        <w:t>Canese</w:t>
      </w:r>
      <w:proofErr w:type="spellEnd"/>
      <w:r w:rsidRPr="00D87719">
        <w:rPr>
          <w:rFonts w:ascii="Arial" w:hAnsi="Arial" w:cs="Arial"/>
          <w:lang w:val="es-ES"/>
        </w:rPr>
        <w:t xml:space="preserve"> (Paraguay),</w:t>
      </w:r>
    </w:p>
    <w:p w:rsidR="00F60560" w:rsidRPr="00D87719" w:rsidRDefault="00F60560" w:rsidP="00F60560">
      <w:pPr>
        <w:pStyle w:val="Prrafodelista"/>
        <w:numPr>
          <w:ilvl w:val="0"/>
          <w:numId w:val="1"/>
        </w:numPr>
        <w:spacing w:line="276" w:lineRule="auto"/>
        <w:rPr>
          <w:rFonts w:ascii="Arial" w:hAnsi="Arial" w:cs="Arial"/>
          <w:lang w:val="es-ES"/>
        </w:rPr>
      </w:pPr>
      <w:r w:rsidRPr="00D87719">
        <w:rPr>
          <w:rFonts w:ascii="Arial" w:hAnsi="Arial" w:cs="Arial"/>
          <w:lang w:val="es-ES"/>
        </w:rPr>
        <w:t xml:space="preserve">Parlamentario </w:t>
      </w:r>
      <w:proofErr w:type="spellStart"/>
      <w:r w:rsidRPr="00D87719">
        <w:rPr>
          <w:rFonts w:ascii="Arial" w:hAnsi="Arial" w:cs="Arial"/>
          <w:lang w:val="es-ES"/>
        </w:rPr>
        <w:t>Heitor</w:t>
      </w:r>
      <w:proofErr w:type="spellEnd"/>
      <w:r w:rsidRPr="00D87719">
        <w:rPr>
          <w:rFonts w:ascii="Arial" w:hAnsi="Arial" w:cs="Arial"/>
          <w:lang w:val="es-ES"/>
        </w:rPr>
        <w:t xml:space="preserve"> </w:t>
      </w:r>
      <w:proofErr w:type="spellStart"/>
      <w:r w:rsidRPr="00D87719">
        <w:rPr>
          <w:rFonts w:ascii="Arial" w:hAnsi="Arial" w:cs="Arial"/>
          <w:lang w:val="es-ES"/>
        </w:rPr>
        <w:t>Schuch</w:t>
      </w:r>
      <w:proofErr w:type="spellEnd"/>
      <w:r w:rsidRPr="00D87719">
        <w:rPr>
          <w:rFonts w:ascii="Arial" w:hAnsi="Arial" w:cs="Arial"/>
          <w:lang w:val="es-ES"/>
        </w:rPr>
        <w:t xml:space="preserve"> (Brasil),</w:t>
      </w:r>
    </w:p>
    <w:p w:rsidR="00F60560" w:rsidRPr="00F60560" w:rsidRDefault="00F60560" w:rsidP="00F60560">
      <w:pPr>
        <w:pStyle w:val="Prrafodelista"/>
        <w:numPr>
          <w:ilvl w:val="0"/>
          <w:numId w:val="1"/>
        </w:numPr>
        <w:spacing w:line="276" w:lineRule="auto"/>
        <w:rPr>
          <w:rFonts w:ascii="Arial" w:hAnsi="Arial" w:cs="Arial"/>
          <w:lang w:val="es-ES"/>
        </w:rPr>
      </w:pPr>
      <w:r w:rsidRPr="00D87719">
        <w:rPr>
          <w:rFonts w:ascii="Arial" w:hAnsi="Arial" w:cs="Arial"/>
          <w:lang w:val="es-ES"/>
        </w:rPr>
        <w:t>Parlamentario Edgar Romero (Bolivia),</w:t>
      </w:r>
    </w:p>
    <w:p w:rsidR="00F60560" w:rsidRPr="00D87719" w:rsidRDefault="00F60560" w:rsidP="00F60560">
      <w:pPr>
        <w:pStyle w:val="Prrafodelista"/>
        <w:numPr>
          <w:ilvl w:val="0"/>
          <w:numId w:val="1"/>
        </w:numPr>
        <w:spacing w:line="276" w:lineRule="auto"/>
        <w:rPr>
          <w:rFonts w:ascii="Arial" w:hAnsi="Arial" w:cs="Arial"/>
          <w:lang w:val="es-ES"/>
        </w:rPr>
      </w:pPr>
      <w:r w:rsidRPr="00D87719">
        <w:rPr>
          <w:rFonts w:ascii="Arial" w:hAnsi="Arial" w:cs="Arial"/>
          <w:lang w:val="es-ES"/>
        </w:rPr>
        <w:t xml:space="preserve">Parlamentario Jorge </w:t>
      </w:r>
      <w:proofErr w:type="spellStart"/>
      <w:r w:rsidRPr="00D87719">
        <w:rPr>
          <w:rFonts w:ascii="Arial" w:hAnsi="Arial" w:cs="Arial"/>
          <w:lang w:val="es-ES"/>
        </w:rPr>
        <w:t>Vanossi</w:t>
      </w:r>
      <w:proofErr w:type="spellEnd"/>
      <w:r w:rsidRPr="00D87719">
        <w:rPr>
          <w:rFonts w:ascii="Arial" w:hAnsi="Arial" w:cs="Arial"/>
          <w:lang w:val="es-ES"/>
        </w:rPr>
        <w:t xml:space="preserve"> (Argentina),</w:t>
      </w:r>
    </w:p>
    <w:p w:rsidR="00F60560" w:rsidRPr="00D87719" w:rsidRDefault="00F60560" w:rsidP="00F60560">
      <w:pPr>
        <w:pStyle w:val="Prrafodelista"/>
        <w:numPr>
          <w:ilvl w:val="0"/>
          <w:numId w:val="1"/>
        </w:numPr>
        <w:spacing w:line="276" w:lineRule="auto"/>
        <w:rPr>
          <w:rFonts w:ascii="Arial" w:hAnsi="Arial" w:cs="Arial"/>
          <w:lang w:val="es-ES"/>
        </w:rPr>
      </w:pPr>
      <w:r w:rsidRPr="00D87719">
        <w:rPr>
          <w:rFonts w:ascii="Arial" w:hAnsi="Arial" w:cs="Arial"/>
          <w:lang w:val="es-ES"/>
        </w:rPr>
        <w:t xml:space="preserve">Parlamentario Alejandro </w:t>
      </w:r>
      <w:proofErr w:type="spellStart"/>
      <w:r w:rsidRPr="00D87719">
        <w:rPr>
          <w:rFonts w:ascii="Arial" w:hAnsi="Arial" w:cs="Arial"/>
          <w:lang w:val="es-ES"/>
        </w:rPr>
        <w:t>Karlen</w:t>
      </w:r>
      <w:proofErr w:type="spellEnd"/>
      <w:r w:rsidRPr="00D87719">
        <w:rPr>
          <w:rFonts w:ascii="Arial" w:hAnsi="Arial" w:cs="Arial"/>
          <w:lang w:val="es-ES"/>
        </w:rPr>
        <w:t xml:space="preserve"> (Argentina).</w:t>
      </w:r>
    </w:p>
    <w:p w:rsidR="00237A80" w:rsidRDefault="00237A80"/>
    <w:sectPr w:rsidR="00237A80" w:rsidSect="005E2848">
      <w:headerReference w:type="default" r:id="rId7"/>
      <w:footerReference w:type="default" r:id="rId8"/>
      <w:pgSz w:w="11900" w:h="16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A7609" w:rsidRDefault="00DA7609" w:rsidP="00F60560">
      <w:r>
        <w:separator/>
      </w:r>
    </w:p>
  </w:endnote>
  <w:endnote w:type="continuationSeparator" w:id="0">
    <w:p w:rsidR="00DA7609" w:rsidRDefault="00DA7609" w:rsidP="00F605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60560" w:rsidRDefault="00F60560">
    <w:pPr>
      <w:pStyle w:val="Piedepgina"/>
    </w:pPr>
  </w:p>
  <w:p w:rsidR="00F60560" w:rsidRDefault="00F60560" w:rsidP="00F60560">
    <w:pPr>
      <w:pStyle w:val="Piedepgina"/>
      <w:ind w:right="360"/>
      <w:jc w:val="center"/>
      <w:rPr>
        <w:rFonts w:ascii="Arial" w:hAnsi="Arial" w:cs="Arial"/>
        <w:b/>
        <w:bCs/>
        <w:sz w:val="16"/>
        <w:szCs w:val="16"/>
        <w:lang w:val="pt-BR"/>
      </w:rPr>
    </w:pPr>
    <w:r>
      <w:rPr>
        <w:noProof/>
      </w:rPr>
      <mc:AlternateContent>
        <mc:Choice Requires="wps">
          <w:drawing>
            <wp:anchor distT="4294967295" distB="4294967295" distL="114300" distR="114300" simplePos="0" relativeHeight="251663360" behindDoc="0" locked="0" layoutInCell="1" allowOverlap="1" wp14:anchorId="676E497A" wp14:editId="0D05CBCD">
              <wp:simplePos x="0" y="0"/>
              <wp:positionH relativeFrom="column">
                <wp:posOffset>0</wp:posOffset>
              </wp:positionH>
              <wp:positionV relativeFrom="paragraph">
                <wp:posOffset>-89536</wp:posOffset>
              </wp:positionV>
              <wp:extent cx="5372100" cy="0"/>
              <wp:effectExtent l="0" t="0" r="0" b="0"/>
              <wp:wrapNone/>
              <wp:docPr id="2" name="Lin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53721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5F0D6EB" id="Line 6" o:spid="_x0000_s1026" style="position:absolute;z-index:251663360;visibility:visible;mso-wrap-style:square;mso-width-percent:0;mso-height-percent:0;mso-wrap-distance-left:9pt;mso-wrap-distance-top:.mm;mso-wrap-distance-right:9pt;mso-wrap-distance-bottom:.mm;mso-position-horizontal:absolute;mso-position-horizontal-relative:text;mso-position-vertical:absolute;mso-position-vertical-relative:text;mso-width-percent:0;mso-height-percent:0;mso-width-relative:page;mso-height-relative:page" from="0,-7.05pt" to="423pt,-7.0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">
              <o:lock v:ext="edit" shapetype="f"/>
            </v:line>
          </w:pict>
        </mc:Fallback>
      </mc:AlternateContent>
    </w:r>
    <w:r w:rsidRPr="00A55E34">
      <w:rPr>
        <w:rFonts w:ascii="Arial" w:hAnsi="Arial" w:cs="Arial"/>
        <w:b/>
        <w:bCs/>
        <w:sz w:val="16"/>
        <w:szCs w:val="16"/>
      </w:rPr>
      <w:t xml:space="preserve">Pablo de María 827 - Montevideo Uruguay - Tel. </w:t>
    </w:r>
    <w:r>
      <w:rPr>
        <w:rFonts w:ascii="Arial" w:hAnsi="Arial" w:cs="Arial"/>
        <w:b/>
        <w:bCs/>
        <w:sz w:val="16"/>
        <w:szCs w:val="16"/>
        <w:lang w:val="pt-BR"/>
      </w:rPr>
      <w:t>(5982) 410.97.97</w:t>
    </w:r>
  </w:p>
  <w:p w:rsidR="00F60560" w:rsidRPr="002449A7" w:rsidRDefault="00F60560" w:rsidP="00F60560">
    <w:pPr>
      <w:pStyle w:val="Piedepgina"/>
      <w:ind w:right="360"/>
      <w:jc w:val="center"/>
      <w:rPr>
        <w:sz w:val="16"/>
        <w:szCs w:val="16"/>
        <w:lang w:val="pt-BR"/>
      </w:rPr>
    </w:pPr>
    <w:r w:rsidRPr="002449A7">
      <w:rPr>
        <w:rFonts w:ascii="Arial" w:hAnsi="Arial" w:cs="Arial"/>
        <w:b/>
        <w:bCs/>
        <w:sz w:val="16"/>
        <w:szCs w:val="16"/>
        <w:lang w:val="pt-BR"/>
      </w:rPr>
      <w:t xml:space="preserve"> www.parlamentodelmercosur.org</w:t>
    </w:r>
  </w:p>
  <w:p w:rsidR="00F60560" w:rsidRDefault="00F60560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A7609" w:rsidRDefault="00DA7609" w:rsidP="00F60560">
      <w:r>
        <w:separator/>
      </w:r>
    </w:p>
  </w:footnote>
  <w:footnote w:type="continuationSeparator" w:id="0">
    <w:p w:rsidR="00DA7609" w:rsidRDefault="00DA7609" w:rsidP="00F6056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60560" w:rsidRDefault="00F60560" w:rsidP="00F60560">
    <w:pPr>
      <w:pStyle w:val="Encabezado"/>
    </w:pPr>
    <w:r>
      <w:rPr>
        <w:noProof/>
        <w:lang w:val="es-UY" w:eastAsia="es-UY"/>
      </w:rPr>
      <w:drawing>
        <wp:anchor distT="0" distB="0" distL="114300" distR="114300" simplePos="0" relativeHeight="251660288" behindDoc="0" locked="0" layoutInCell="1" allowOverlap="1" wp14:anchorId="08ACBCE8" wp14:editId="65D7D19E">
          <wp:simplePos x="0" y="0"/>
          <wp:positionH relativeFrom="column">
            <wp:posOffset>275322</wp:posOffset>
          </wp:positionH>
          <wp:positionV relativeFrom="paragraph">
            <wp:posOffset>-64770</wp:posOffset>
          </wp:positionV>
          <wp:extent cx="981075" cy="752475"/>
          <wp:effectExtent l="19050" t="0" r="9525" b="0"/>
          <wp:wrapNone/>
          <wp:docPr id="7" name="Imagen 7" descr="Logo Esp Chic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Logo Esp Chic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81075" cy="7524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F60560" w:rsidRDefault="00F60560" w:rsidP="00F60560">
    <w:pPr>
      <w:pStyle w:val="Encabezado"/>
    </w:pPr>
    <w:r>
      <w:rPr>
        <w:noProof/>
        <w:lang w:val="es-UY" w:eastAsia="es-UY"/>
      </w:rPr>
      <w:drawing>
        <wp:anchor distT="0" distB="0" distL="114300" distR="114300" simplePos="0" relativeHeight="251661312" behindDoc="0" locked="0" layoutInCell="1" allowOverlap="1" wp14:anchorId="2391833A" wp14:editId="2063FFF8">
          <wp:simplePos x="0" y="0"/>
          <wp:positionH relativeFrom="column">
            <wp:posOffset>4396740</wp:posOffset>
          </wp:positionH>
          <wp:positionV relativeFrom="paragraph">
            <wp:posOffset>-240030</wp:posOffset>
          </wp:positionV>
          <wp:extent cx="971550" cy="752475"/>
          <wp:effectExtent l="19050" t="0" r="0" b="0"/>
          <wp:wrapNone/>
          <wp:docPr id="8" name="Imagen 8" descr="Logo Portugues chic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Logo Portugues chico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71550" cy="7524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t xml:space="preserve">                                                                             </w:t>
    </w:r>
  </w:p>
  <w:p w:rsidR="00F60560" w:rsidRDefault="00F60560" w:rsidP="00F60560">
    <w:pPr>
      <w:pStyle w:val="Encabezado"/>
      <w:jc w:val="center"/>
      <w:rPr>
        <w:rFonts w:ascii="Arial" w:hAnsi="Arial"/>
        <w:b/>
      </w:rPr>
    </w:pPr>
  </w:p>
  <w:p w:rsidR="00F60560" w:rsidRDefault="00F60560" w:rsidP="00F60560">
    <w:pPr>
      <w:pStyle w:val="Encabezado"/>
      <w:jc w:val="center"/>
      <w:rPr>
        <w:rFonts w:ascii="Arial" w:hAnsi="Arial"/>
        <w:b/>
      </w:rPr>
    </w:pPr>
    <w:r w:rsidRPr="00020AC4">
      <w:rPr>
        <w:rFonts w:ascii="Arial" w:hAnsi="Arial"/>
        <w:b/>
      </w:rPr>
      <w:t>PARLAMENTO DEL MERCOSUR</w:t>
    </w:r>
  </w:p>
  <w:p w:rsidR="00F60560" w:rsidRPr="00020AC4" w:rsidRDefault="00F60560" w:rsidP="00F60560">
    <w:pPr>
      <w:pStyle w:val="Encabezado"/>
      <w:jc w:val="center"/>
      <w:rPr>
        <w:rFonts w:ascii="Arial" w:hAnsi="Arial"/>
        <w:b/>
      </w:rPr>
    </w:pPr>
  </w:p>
  <w:p w:rsidR="00F60560" w:rsidRPr="00ED7BFA" w:rsidRDefault="00F60560" w:rsidP="00F60560">
    <w:pPr>
      <w:pStyle w:val="Encabezado"/>
      <w:tabs>
        <w:tab w:val="left" w:pos="5775"/>
      </w:tabs>
      <w:jc w:val="center"/>
      <w:rPr>
        <w:rFonts w:ascii="Arial" w:hAnsi="Arial"/>
        <w:sz w:val="22"/>
        <w:szCs w:val="22"/>
      </w:rPr>
    </w:pPr>
    <w:r>
      <w:rPr>
        <w:noProof/>
      </w:rPr>
      <mc:AlternateContent>
        <mc:Choice Requires="wps">
          <w:drawing>
            <wp:anchor distT="4294967295" distB="4294967295" distL="114300" distR="114300" simplePos="0" relativeHeight="251659264" behindDoc="0" locked="0" layoutInCell="1" allowOverlap="1" wp14:anchorId="375F93E7" wp14:editId="68B9D158">
              <wp:simplePos x="0" y="0"/>
              <wp:positionH relativeFrom="column">
                <wp:posOffset>0</wp:posOffset>
              </wp:positionH>
              <wp:positionV relativeFrom="paragraph">
                <wp:posOffset>205104</wp:posOffset>
              </wp:positionV>
              <wp:extent cx="5372100" cy="0"/>
              <wp:effectExtent l="0" t="0" r="0" b="0"/>
              <wp:wrapNone/>
              <wp:docPr id="4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53721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3BD9B4B" id="Line 3" o:spid="_x0000_s1026" style="position:absolute;z-index:251659264;visibility:visible;mso-wrap-style:square;mso-width-percent:0;mso-height-percent:0;mso-wrap-distance-left:9pt;mso-wrap-distance-top:.mm;mso-wrap-distance-right:9pt;mso-wrap-distance-bottom:.mm;mso-position-horizontal:absolute;mso-position-horizontal-relative:text;mso-position-vertical:absolute;mso-position-vertical-relative:text;mso-width-percent:0;mso-height-percent:0;mso-width-relative:page;mso-height-relative:page" from="0,16.15pt" to="423pt,16.1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">
              <o:lock v:ext="edit" shapetype="f"/>
            </v:line>
          </w:pict>
        </mc:Fallback>
      </mc:AlternateContent>
    </w:r>
    <w:r w:rsidRPr="00ED7BFA">
      <w:rPr>
        <w:noProof/>
        <w:sz w:val="22"/>
        <w:szCs w:val="22"/>
        <w:lang w:val="es-AR" w:eastAsia="es-AR"/>
      </w:rPr>
      <w:t>Comisi</w:t>
    </w:r>
    <w:r>
      <w:rPr>
        <w:noProof/>
        <w:sz w:val="22"/>
        <w:szCs w:val="22"/>
        <w:lang w:val="es-AR" w:eastAsia="es-AR"/>
      </w:rPr>
      <w:t>ó</w:t>
    </w:r>
    <w:r w:rsidRPr="00ED7BFA">
      <w:rPr>
        <w:noProof/>
        <w:sz w:val="22"/>
        <w:szCs w:val="22"/>
        <w:lang w:val="es-AR" w:eastAsia="es-AR"/>
      </w:rPr>
      <w:t>n de Infraestructura, Transporte, Recursos Energ</w:t>
    </w:r>
    <w:r>
      <w:rPr>
        <w:noProof/>
        <w:sz w:val="22"/>
        <w:szCs w:val="22"/>
        <w:lang w:val="es-AR" w:eastAsia="es-AR"/>
      </w:rPr>
      <w:t>é</w:t>
    </w:r>
    <w:r w:rsidRPr="00ED7BFA">
      <w:rPr>
        <w:noProof/>
        <w:sz w:val="22"/>
        <w:szCs w:val="22"/>
        <w:lang w:val="es-AR" w:eastAsia="es-AR"/>
      </w:rPr>
      <w:t>ticos, Agricultura, Pecuaria y Pesca.</w:t>
    </w:r>
  </w:p>
  <w:p w:rsidR="00F60560" w:rsidRPr="00F60560" w:rsidRDefault="00F60560" w:rsidP="00F60560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5D07E6"/>
    <w:multiLevelType w:val="hybridMultilevel"/>
    <w:tmpl w:val="E4042ACE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0560"/>
    <w:rsid w:val="00237A80"/>
    <w:rsid w:val="005E2848"/>
    <w:rsid w:val="00DA7609"/>
    <w:rsid w:val="00F605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Y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0F1243EE"/>
  <w15:chartTrackingRefBased/>
  <w15:docId w15:val="{205EC3B1-0BE3-C04C-AB51-698E3053A1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s-PY" w:eastAsia="en-US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F60560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60560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60560"/>
  </w:style>
  <w:style w:type="paragraph" w:styleId="Piedepgina">
    <w:name w:val="footer"/>
    <w:basedOn w:val="Normal"/>
    <w:link w:val="PiedepginaCar"/>
    <w:unhideWhenUsed/>
    <w:rsid w:val="00F60560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rsid w:val="00F60560"/>
  </w:style>
  <w:style w:type="paragraph" w:styleId="Prrafodelista">
    <w:name w:val="List Paragraph"/>
    <w:basedOn w:val="Normal"/>
    <w:uiPriority w:val="34"/>
    <w:qFormat/>
    <w:rsid w:val="00F6056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155</Words>
  <Characters>855</Characters>
  <Application>Microsoft Office Word</Application>
  <DocSecurity>0</DocSecurity>
  <Lines>7</Lines>
  <Paragraphs>2</Paragraphs>
  <ScaleCrop>false</ScaleCrop>
  <Company/>
  <LinksUpToDate>false</LinksUpToDate>
  <CharactersWithSpaces>1008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1</cp:revision>
  <dcterms:created xsi:type="dcterms:W3CDTF">2020-05-18T05:05:00Z</dcterms:created>
  <dcterms:modified xsi:type="dcterms:W3CDTF">2020-05-18T05:09:00Z</dcterms:modified>
</cp:coreProperties>
</file>